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E879">
      <w:pPr>
        <w:spacing w:line="520" w:lineRule="exact"/>
        <w:jc w:val="left"/>
        <w:rPr>
          <w:rFonts w:hint="eastAsia" w:ascii="宋体" w:hAnsi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/>
          <w:sz w:val="32"/>
          <w:szCs w:val="32"/>
          <w:vertAlign w:val="baseline"/>
          <w:lang w:val="en-US" w:eastAsia="zh-CN"/>
        </w:rPr>
        <w:t>附件2：</w:t>
      </w:r>
    </w:p>
    <w:p w14:paraId="424417F2">
      <w:pPr>
        <w:spacing w:line="520" w:lineRule="exact"/>
        <w:jc w:val="left"/>
        <w:rPr>
          <w:rFonts w:hint="default" w:ascii="宋体" w:hAnsi="宋体"/>
          <w:sz w:val="32"/>
          <w:szCs w:val="32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="2518" w:tblpY="17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1"/>
      </w:tblGrid>
      <w:tr w14:paraId="4A94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 w14:paraId="1862716E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660" w:type="dxa"/>
          </w:tcPr>
          <w:p w14:paraId="4B85440C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0" w:type="dxa"/>
          </w:tcPr>
          <w:p w14:paraId="19562DB4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661" w:type="dxa"/>
          </w:tcPr>
          <w:p w14:paraId="61CA48F7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 w14:paraId="394C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 w14:paraId="787AE1E2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EA9A612">
            <w:pPr>
              <w:jc w:val="center"/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尹伊</w:t>
            </w:r>
          </w:p>
        </w:tc>
        <w:tc>
          <w:tcPr>
            <w:tcW w:w="1660" w:type="dxa"/>
          </w:tcPr>
          <w:p w14:paraId="085EE3AD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1" w:type="dxa"/>
            <w:vAlign w:val="center"/>
          </w:tcPr>
          <w:p w14:paraId="4D30099C">
            <w:pPr>
              <w:jc w:val="center"/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徐德玮</w:t>
            </w:r>
          </w:p>
        </w:tc>
      </w:tr>
      <w:tr w14:paraId="7A78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 w14:paraId="4ED63F3C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96B5E4A">
            <w:pPr>
              <w:jc w:val="center"/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向偌瑶</w:t>
            </w:r>
          </w:p>
        </w:tc>
        <w:tc>
          <w:tcPr>
            <w:tcW w:w="1660" w:type="dxa"/>
          </w:tcPr>
          <w:p w14:paraId="42C5B0D7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1F6DB568">
            <w:pPr>
              <w:jc w:val="center"/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扈渠源</w:t>
            </w:r>
          </w:p>
        </w:tc>
      </w:tr>
      <w:tr w14:paraId="0F2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 w14:paraId="74A4A06D">
            <w:pPr>
              <w:spacing w:line="520" w:lineRule="exact"/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D4620D4">
            <w:pPr>
              <w:jc w:val="center"/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张芮</w:t>
            </w:r>
          </w:p>
        </w:tc>
        <w:tc>
          <w:tcPr>
            <w:tcW w:w="1660" w:type="dxa"/>
          </w:tcPr>
          <w:p w14:paraId="2CA6E812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</w:tcPr>
          <w:p w14:paraId="6DF22FE5"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</w:tbl>
    <w:p w14:paraId="37890A54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根据我单位的代表名额及《首都经济贸易大学第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  <w:lang w:val="en-US" w:eastAsia="zh-CN"/>
        </w:rPr>
        <w:t>研究生</w:t>
      </w:r>
      <w:r>
        <w:rPr>
          <w:rFonts w:hint="eastAsia"/>
          <w:sz w:val="28"/>
          <w:szCs w:val="28"/>
        </w:rPr>
        <w:t>代表大会代表产生办法》，会议确认我单位出席首都经济贸易大学第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  <w:lang w:val="en-US" w:eastAsia="zh-CN"/>
        </w:rPr>
        <w:t>研究生</w:t>
      </w:r>
      <w:r>
        <w:rPr>
          <w:rFonts w:hint="eastAsia"/>
          <w:sz w:val="28"/>
          <w:szCs w:val="28"/>
        </w:rPr>
        <w:t>代表大会的代表是（以姓氏笔划为序）：</w:t>
      </w:r>
    </w:p>
    <w:p w14:paraId="03B9673E">
      <w:pPr>
        <w:spacing w:line="520" w:lineRule="exact"/>
        <w:jc w:val="left"/>
        <w:rPr>
          <w:rFonts w:hint="default" w:ascii="宋体" w:hAnsi="宋体"/>
          <w:sz w:val="28"/>
          <w:szCs w:val="28"/>
          <w:vertAlign w:val="baseline"/>
          <w:lang w:val="en-US" w:eastAsia="zh-CN"/>
        </w:rPr>
      </w:pPr>
    </w:p>
    <w:p w14:paraId="3CC51B0F">
      <w:pPr>
        <w:spacing w:line="520" w:lineRule="exact"/>
        <w:jc w:val="left"/>
        <w:rPr>
          <w:rFonts w:hint="default" w:ascii="宋体" w:hAnsi="宋体" w:eastAsia="宋体"/>
          <w:sz w:val="28"/>
          <w:szCs w:val="28"/>
          <w:vertAlign w:val="baseline"/>
          <w:lang w:val="en-US" w:eastAsia="zh-CN"/>
        </w:rPr>
      </w:pPr>
    </w:p>
    <w:p w14:paraId="609CD818">
      <w:pPr>
        <w:jc w:val="center"/>
        <w:rPr>
          <w:rFonts w:hint="default" w:ascii="宋体" w:hAnsi="宋体" w:eastAsia="宋体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52F5"/>
    <w:rsid w:val="007B79AC"/>
    <w:rsid w:val="00AB652D"/>
    <w:rsid w:val="017C5080"/>
    <w:rsid w:val="01DA4B78"/>
    <w:rsid w:val="020A36B8"/>
    <w:rsid w:val="021F4265"/>
    <w:rsid w:val="03013AB7"/>
    <w:rsid w:val="032C6427"/>
    <w:rsid w:val="03473806"/>
    <w:rsid w:val="03505D1E"/>
    <w:rsid w:val="04427FB5"/>
    <w:rsid w:val="047F5420"/>
    <w:rsid w:val="04836EC1"/>
    <w:rsid w:val="04A42800"/>
    <w:rsid w:val="04C55352"/>
    <w:rsid w:val="058D77BD"/>
    <w:rsid w:val="05F31C91"/>
    <w:rsid w:val="06210291"/>
    <w:rsid w:val="06F0266E"/>
    <w:rsid w:val="075D58BE"/>
    <w:rsid w:val="079A613C"/>
    <w:rsid w:val="07CD5160"/>
    <w:rsid w:val="081B727D"/>
    <w:rsid w:val="08723266"/>
    <w:rsid w:val="08AB4C8F"/>
    <w:rsid w:val="08F942BB"/>
    <w:rsid w:val="09535F0B"/>
    <w:rsid w:val="09D678FF"/>
    <w:rsid w:val="0A0C6C45"/>
    <w:rsid w:val="0B6965C7"/>
    <w:rsid w:val="0BC11C5D"/>
    <w:rsid w:val="0D7C25A0"/>
    <w:rsid w:val="0E3F1A4C"/>
    <w:rsid w:val="0E484A57"/>
    <w:rsid w:val="0E94063F"/>
    <w:rsid w:val="0F247AC2"/>
    <w:rsid w:val="0F5A5BA1"/>
    <w:rsid w:val="0FDA6399"/>
    <w:rsid w:val="0FE600BB"/>
    <w:rsid w:val="101F1FCD"/>
    <w:rsid w:val="104A3E90"/>
    <w:rsid w:val="10DF38EE"/>
    <w:rsid w:val="11120B59"/>
    <w:rsid w:val="116A100B"/>
    <w:rsid w:val="11E06779"/>
    <w:rsid w:val="12D41F90"/>
    <w:rsid w:val="1393465A"/>
    <w:rsid w:val="13EA4827"/>
    <w:rsid w:val="14061D15"/>
    <w:rsid w:val="14353475"/>
    <w:rsid w:val="144A2102"/>
    <w:rsid w:val="15087074"/>
    <w:rsid w:val="156F0B2D"/>
    <w:rsid w:val="15815ACF"/>
    <w:rsid w:val="158D1367"/>
    <w:rsid w:val="16030394"/>
    <w:rsid w:val="16D61DEB"/>
    <w:rsid w:val="171D4419"/>
    <w:rsid w:val="182F59FA"/>
    <w:rsid w:val="183304F5"/>
    <w:rsid w:val="18441143"/>
    <w:rsid w:val="191C1D22"/>
    <w:rsid w:val="19240840"/>
    <w:rsid w:val="193B1990"/>
    <w:rsid w:val="1B6D4B23"/>
    <w:rsid w:val="1C5A74F3"/>
    <w:rsid w:val="1CCC278B"/>
    <w:rsid w:val="1CE0619C"/>
    <w:rsid w:val="1D531E97"/>
    <w:rsid w:val="1E3065B9"/>
    <w:rsid w:val="1E3A3A63"/>
    <w:rsid w:val="1E3A58B9"/>
    <w:rsid w:val="1E5878A1"/>
    <w:rsid w:val="1EAC76D4"/>
    <w:rsid w:val="1EB042B0"/>
    <w:rsid w:val="20C02708"/>
    <w:rsid w:val="217123B0"/>
    <w:rsid w:val="21C14675"/>
    <w:rsid w:val="22264F05"/>
    <w:rsid w:val="23337719"/>
    <w:rsid w:val="234E5014"/>
    <w:rsid w:val="23DB6AB5"/>
    <w:rsid w:val="24567F54"/>
    <w:rsid w:val="24815EAF"/>
    <w:rsid w:val="2584004C"/>
    <w:rsid w:val="258F0676"/>
    <w:rsid w:val="25B83E27"/>
    <w:rsid w:val="26CD6FE4"/>
    <w:rsid w:val="27A4130F"/>
    <w:rsid w:val="28714FA2"/>
    <w:rsid w:val="2941231D"/>
    <w:rsid w:val="29706C28"/>
    <w:rsid w:val="2A006DDB"/>
    <w:rsid w:val="2A1E3DA8"/>
    <w:rsid w:val="2AC40DD1"/>
    <w:rsid w:val="2B474565"/>
    <w:rsid w:val="2B634913"/>
    <w:rsid w:val="2B7C7AA6"/>
    <w:rsid w:val="2B801F8B"/>
    <w:rsid w:val="2BA65091"/>
    <w:rsid w:val="2BB429D1"/>
    <w:rsid w:val="2BEE16D0"/>
    <w:rsid w:val="2C6D5A4A"/>
    <w:rsid w:val="2C8B2374"/>
    <w:rsid w:val="2D0E043B"/>
    <w:rsid w:val="2D3322E5"/>
    <w:rsid w:val="2D585C1D"/>
    <w:rsid w:val="2D6B6D1F"/>
    <w:rsid w:val="2DD16483"/>
    <w:rsid w:val="2E1A3139"/>
    <w:rsid w:val="2E862A83"/>
    <w:rsid w:val="2E911E03"/>
    <w:rsid w:val="2EB67F0B"/>
    <w:rsid w:val="2EE24644"/>
    <w:rsid w:val="2FD07DD5"/>
    <w:rsid w:val="30DD7B6B"/>
    <w:rsid w:val="30E327D8"/>
    <w:rsid w:val="30E331E4"/>
    <w:rsid w:val="3154047E"/>
    <w:rsid w:val="321805B8"/>
    <w:rsid w:val="327C1F2C"/>
    <w:rsid w:val="347842CB"/>
    <w:rsid w:val="347E456C"/>
    <w:rsid w:val="354E2FF6"/>
    <w:rsid w:val="35651F2A"/>
    <w:rsid w:val="35B83E7B"/>
    <w:rsid w:val="35D25868"/>
    <w:rsid w:val="361A0600"/>
    <w:rsid w:val="365B35DC"/>
    <w:rsid w:val="365E63A5"/>
    <w:rsid w:val="36AB3135"/>
    <w:rsid w:val="36D9656B"/>
    <w:rsid w:val="38D508DA"/>
    <w:rsid w:val="38FF222F"/>
    <w:rsid w:val="394B27E7"/>
    <w:rsid w:val="39AF61D8"/>
    <w:rsid w:val="39FF756A"/>
    <w:rsid w:val="3B3311D2"/>
    <w:rsid w:val="3BAD598F"/>
    <w:rsid w:val="3C7A589E"/>
    <w:rsid w:val="3CD25B64"/>
    <w:rsid w:val="3CE63FEE"/>
    <w:rsid w:val="3D1B66CA"/>
    <w:rsid w:val="3D4103E4"/>
    <w:rsid w:val="3D844C2E"/>
    <w:rsid w:val="3DB42DAD"/>
    <w:rsid w:val="3E3E05C3"/>
    <w:rsid w:val="3F002960"/>
    <w:rsid w:val="3F435317"/>
    <w:rsid w:val="401C758E"/>
    <w:rsid w:val="4024250D"/>
    <w:rsid w:val="40666734"/>
    <w:rsid w:val="40A84E4B"/>
    <w:rsid w:val="40FC1969"/>
    <w:rsid w:val="40FF4D3C"/>
    <w:rsid w:val="412A3AB2"/>
    <w:rsid w:val="41825BE2"/>
    <w:rsid w:val="41DD3F25"/>
    <w:rsid w:val="42192A7A"/>
    <w:rsid w:val="42905431"/>
    <w:rsid w:val="431554DA"/>
    <w:rsid w:val="432224AF"/>
    <w:rsid w:val="440A4B42"/>
    <w:rsid w:val="452D6B44"/>
    <w:rsid w:val="455F19D3"/>
    <w:rsid w:val="4577646B"/>
    <w:rsid w:val="45F0527E"/>
    <w:rsid w:val="464759DF"/>
    <w:rsid w:val="46DA73BC"/>
    <w:rsid w:val="474410AA"/>
    <w:rsid w:val="4766659B"/>
    <w:rsid w:val="47826E25"/>
    <w:rsid w:val="479B6D8E"/>
    <w:rsid w:val="47FF5178"/>
    <w:rsid w:val="48427933"/>
    <w:rsid w:val="490F6003"/>
    <w:rsid w:val="4993708F"/>
    <w:rsid w:val="4A100B71"/>
    <w:rsid w:val="4A7162AD"/>
    <w:rsid w:val="4AC848D4"/>
    <w:rsid w:val="4B0C0636"/>
    <w:rsid w:val="4B9A2ED5"/>
    <w:rsid w:val="4C7D7030"/>
    <w:rsid w:val="4D3516AC"/>
    <w:rsid w:val="4D557327"/>
    <w:rsid w:val="4D851993"/>
    <w:rsid w:val="4E135C1D"/>
    <w:rsid w:val="4E537D74"/>
    <w:rsid w:val="4E9D503B"/>
    <w:rsid w:val="4EB1045A"/>
    <w:rsid w:val="4F5D335D"/>
    <w:rsid w:val="50440082"/>
    <w:rsid w:val="50BF7989"/>
    <w:rsid w:val="510F569D"/>
    <w:rsid w:val="516621E4"/>
    <w:rsid w:val="523835F9"/>
    <w:rsid w:val="52BD533F"/>
    <w:rsid w:val="52BF202B"/>
    <w:rsid w:val="53762DA9"/>
    <w:rsid w:val="543539D1"/>
    <w:rsid w:val="553F7AAA"/>
    <w:rsid w:val="55D574D1"/>
    <w:rsid w:val="55FB4FCC"/>
    <w:rsid w:val="579655A5"/>
    <w:rsid w:val="57CE11E3"/>
    <w:rsid w:val="57DB2E53"/>
    <w:rsid w:val="58B77A62"/>
    <w:rsid w:val="59267594"/>
    <w:rsid w:val="598C1707"/>
    <w:rsid w:val="59C53DD7"/>
    <w:rsid w:val="59E31446"/>
    <w:rsid w:val="5A3A490E"/>
    <w:rsid w:val="5A65387E"/>
    <w:rsid w:val="5A722F2A"/>
    <w:rsid w:val="5AE27CEB"/>
    <w:rsid w:val="5B9F013A"/>
    <w:rsid w:val="5CF346CB"/>
    <w:rsid w:val="5D410143"/>
    <w:rsid w:val="5E162AF0"/>
    <w:rsid w:val="5E5C71B8"/>
    <w:rsid w:val="5EB92D09"/>
    <w:rsid w:val="5EDE78C5"/>
    <w:rsid w:val="5F244831"/>
    <w:rsid w:val="5F3B6360"/>
    <w:rsid w:val="5F6C644B"/>
    <w:rsid w:val="60437229"/>
    <w:rsid w:val="60671B1B"/>
    <w:rsid w:val="60731C48"/>
    <w:rsid w:val="639B133B"/>
    <w:rsid w:val="63BD35AA"/>
    <w:rsid w:val="64CD637E"/>
    <w:rsid w:val="6567631D"/>
    <w:rsid w:val="661523A7"/>
    <w:rsid w:val="66447B18"/>
    <w:rsid w:val="6674095E"/>
    <w:rsid w:val="67175ABB"/>
    <w:rsid w:val="6739419F"/>
    <w:rsid w:val="67B96538"/>
    <w:rsid w:val="681744E0"/>
    <w:rsid w:val="68340178"/>
    <w:rsid w:val="690913E0"/>
    <w:rsid w:val="6A2D60E5"/>
    <w:rsid w:val="6AAC1513"/>
    <w:rsid w:val="6AAC30B7"/>
    <w:rsid w:val="6B346D3F"/>
    <w:rsid w:val="6B493687"/>
    <w:rsid w:val="6B7F445C"/>
    <w:rsid w:val="6C221495"/>
    <w:rsid w:val="6C5A65AF"/>
    <w:rsid w:val="6C6C7746"/>
    <w:rsid w:val="6CA30B8D"/>
    <w:rsid w:val="6CF63B25"/>
    <w:rsid w:val="6D4E30D4"/>
    <w:rsid w:val="6DFD5140"/>
    <w:rsid w:val="6E384733"/>
    <w:rsid w:val="6E6905A0"/>
    <w:rsid w:val="6F24508A"/>
    <w:rsid w:val="6F694B09"/>
    <w:rsid w:val="6F723A22"/>
    <w:rsid w:val="6F7746D1"/>
    <w:rsid w:val="6F8971C7"/>
    <w:rsid w:val="6FD81A6C"/>
    <w:rsid w:val="6FE10F53"/>
    <w:rsid w:val="701D4404"/>
    <w:rsid w:val="706633D4"/>
    <w:rsid w:val="71A9736A"/>
    <w:rsid w:val="725A63D9"/>
    <w:rsid w:val="72DA6536"/>
    <w:rsid w:val="733D0F09"/>
    <w:rsid w:val="734D708D"/>
    <w:rsid w:val="737B408E"/>
    <w:rsid w:val="73A645B5"/>
    <w:rsid w:val="741C7E1F"/>
    <w:rsid w:val="7456013E"/>
    <w:rsid w:val="74560EAC"/>
    <w:rsid w:val="74F879D9"/>
    <w:rsid w:val="75291FBC"/>
    <w:rsid w:val="75332F6F"/>
    <w:rsid w:val="75DD4A5B"/>
    <w:rsid w:val="771A5781"/>
    <w:rsid w:val="776C53D2"/>
    <w:rsid w:val="77D1756D"/>
    <w:rsid w:val="77F24622"/>
    <w:rsid w:val="780F68F1"/>
    <w:rsid w:val="792508EE"/>
    <w:rsid w:val="79E059D9"/>
    <w:rsid w:val="7A815E36"/>
    <w:rsid w:val="7AC86E71"/>
    <w:rsid w:val="7B0F10E1"/>
    <w:rsid w:val="7B5752F5"/>
    <w:rsid w:val="7C137C33"/>
    <w:rsid w:val="7C291555"/>
    <w:rsid w:val="7C4112F9"/>
    <w:rsid w:val="7C750D9C"/>
    <w:rsid w:val="7CE56CE9"/>
    <w:rsid w:val="7D403B36"/>
    <w:rsid w:val="7D4F6073"/>
    <w:rsid w:val="7D7B4E65"/>
    <w:rsid w:val="7E0771BC"/>
    <w:rsid w:val="7E130795"/>
    <w:rsid w:val="7E780BCC"/>
    <w:rsid w:val="7EAC05F7"/>
    <w:rsid w:val="7EAF3253"/>
    <w:rsid w:val="7EBA7C8B"/>
    <w:rsid w:val="7EC17CA9"/>
    <w:rsid w:val="7F886D2E"/>
    <w:rsid w:val="7FC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2026-05-19T03:06:00Z</dcterms:created>
  <dc:creator>格桑花 </dc:creator>
  <cp:lastModifiedBy>嘉鹏</cp:lastModifiedBy>
  <dcterms:modified xsi:type="dcterms:W3CDTF">2026-05-20T01:49:14Z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52873C86DA97407881702985288C2738_11</vt:lpwstr>
  </property>
  <property fmtid="{D5CDD505-2E9C-101B-9397-08002B2CF9AE}" pid="4" name="KSOTemplateDocerSaveRecord">
    <vt:lpwstr>eyJoZGlkIjoiYzM2MTliODIxMzMyNzA3NmJjOWI3Mjk1YTFjOTQ3Y2IiLCJ1c2VySWQiOiIzNzI0NTQ4MjMifQ==</vt:lpwstr>
  </property>
</Properties>
</file>